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6E3D17" w14:textId="77777777" w:rsidR="00214AA1" w:rsidRDefault="00D164E4" w:rsidP="00D164E4">
      <w:pPr>
        <w:jc w:val="center"/>
      </w:pPr>
      <w:r>
        <w:rPr>
          <w:noProof/>
        </w:rPr>
        <w:drawing>
          <wp:inline distT="0" distB="0" distL="0" distR="0" wp14:anchorId="639EFA4E" wp14:editId="2CFA283E">
            <wp:extent cx="695325" cy="695325"/>
            <wp:effectExtent l="0" t="0" r="9525" b="9525"/>
            <wp:docPr id="9" name="Picture 1" descr="MAMA PROJECT"/>
            <wp:cNvGraphicFramePr/>
            <a:graphic xmlns:a="http://schemas.openxmlformats.org/drawingml/2006/main">
              <a:graphicData uri="http://schemas.openxmlformats.org/drawingml/2006/picture">
                <pic:pic xmlns:pic="http://schemas.openxmlformats.org/drawingml/2006/picture">
                  <pic:nvPicPr>
                    <pic:cNvPr id="9" name="Picture 1" descr="MAMA PROJECT"/>
                    <pic:cNvPicPr/>
                  </pic:nvPicPr>
                  <pic:blipFill>
                    <a:blip r:embed="rId5" cstate="print"/>
                    <a:srcRect/>
                    <a:stretch>
                      <a:fillRect/>
                    </a:stretch>
                  </pic:blipFill>
                  <pic:spPr bwMode="auto">
                    <a:xfrm>
                      <a:off x="0" y="0"/>
                      <a:ext cx="695325" cy="695325"/>
                    </a:xfrm>
                    <a:prstGeom prst="rect">
                      <a:avLst/>
                    </a:prstGeom>
                    <a:noFill/>
                    <a:ln w="9525">
                      <a:noFill/>
                      <a:miter lim="800000"/>
                      <a:headEnd/>
                      <a:tailEnd/>
                    </a:ln>
                  </pic:spPr>
                </pic:pic>
              </a:graphicData>
            </a:graphic>
          </wp:inline>
        </w:drawing>
      </w:r>
    </w:p>
    <w:p w14:paraId="3270BA34" w14:textId="701DF519" w:rsidR="009D7D8A" w:rsidRDefault="00D164E4" w:rsidP="005526E2">
      <w:pPr>
        <w:spacing w:line="199" w:lineRule="auto"/>
        <w:jc w:val="center"/>
        <w:rPr>
          <w:b/>
          <w:bCs/>
          <w:sz w:val="40"/>
          <w:szCs w:val="40"/>
        </w:rPr>
      </w:pPr>
      <w:r w:rsidRPr="00F22D66">
        <w:rPr>
          <w:b/>
          <w:bCs/>
          <w:sz w:val="40"/>
          <w:szCs w:val="40"/>
        </w:rPr>
        <w:t xml:space="preserve">Using Water Purification </w:t>
      </w:r>
      <w:r w:rsidR="000B03EB">
        <w:rPr>
          <w:b/>
          <w:bCs/>
          <w:sz w:val="40"/>
          <w:szCs w:val="40"/>
        </w:rPr>
        <w:t xml:space="preserve">NADCC </w:t>
      </w:r>
      <w:r w:rsidR="000B03EB" w:rsidRPr="00F22D66">
        <w:rPr>
          <w:b/>
          <w:bCs/>
          <w:sz w:val="40"/>
          <w:szCs w:val="40"/>
        </w:rPr>
        <w:t xml:space="preserve">Tablets </w:t>
      </w:r>
      <w:r w:rsidRPr="00F22D66">
        <w:rPr>
          <w:b/>
          <w:bCs/>
          <w:sz w:val="40"/>
          <w:szCs w:val="40"/>
        </w:rPr>
        <w:t xml:space="preserve">with the </w:t>
      </w:r>
    </w:p>
    <w:p w14:paraId="2B51114B" w14:textId="776DD567" w:rsidR="000A41DF" w:rsidRPr="00F22D66" w:rsidRDefault="00D164E4" w:rsidP="005526E2">
      <w:pPr>
        <w:spacing w:line="199" w:lineRule="auto"/>
        <w:jc w:val="center"/>
        <w:rPr>
          <w:b/>
          <w:bCs/>
          <w:sz w:val="40"/>
          <w:szCs w:val="40"/>
        </w:rPr>
      </w:pPr>
      <w:r w:rsidRPr="00F22D66">
        <w:rPr>
          <w:b/>
          <w:bCs/>
          <w:sz w:val="40"/>
          <w:szCs w:val="40"/>
        </w:rPr>
        <w:t>MAMA Home Water Filtration and Chlorination System</w:t>
      </w:r>
    </w:p>
    <w:p w14:paraId="1647B816" w14:textId="10FF8186" w:rsidR="002B356B" w:rsidRPr="000A41DF" w:rsidRDefault="003B3334" w:rsidP="003B3334">
      <w:pPr>
        <w:pStyle w:val="ListParagraph"/>
        <w:ind w:left="360"/>
        <w:rPr>
          <w:sz w:val="24"/>
          <w:szCs w:val="24"/>
        </w:rPr>
      </w:pPr>
      <w:r w:rsidRPr="002B356B">
        <w:rPr>
          <w:b/>
          <w:bCs/>
          <w:sz w:val="28"/>
          <w:szCs w:val="28"/>
        </w:rPr>
        <w:t>MAMA Project addresses the problem of water borne illnesses by promoting water purification in the home</w:t>
      </w:r>
      <w:r w:rsidR="00663EDF">
        <w:rPr>
          <w:b/>
          <w:bCs/>
          <w:sz w:val="28"/>
          <w:szCs w:val="28"/>
        </w:rPr>
        <w:t>, school or clinic</w:t>
      </w:r>
      <w:r w:rsidRPr="002B356B">
        <w:rPr>
          <w:b/>
          <w:bCs/>
          <w:sz w:val="28"/>
          <w:szCs w:val="28"/>
        </w:rPr>
        <w:t>. Please refer to our module on Water in the Child Survival Training on our website-</w:t>
      </w:r>
      <w:r w:rsidR="00663EDF">
        <w:rPr>
          <w:b/>
          <w:bCs/>
          <w:sz w:val="28"/>
          <w:szCs w:val="28"/>
        </w:rPr>
        <w:t xml:space="preserve"> </w:t>
      </w:r>
      <w:r w:rsidRPr="002B356B">
        <w:rPr>
          <w:b/>
          <w:bCs/>
          <w:sz w:val="28"/>
          <w:szCs w:val="28"/>
        </w:rPr>
        <w:t>mamaproject.org. We promote the Sawyer Point One Water filter. Refer to sawyer.com for excellent information.</w:t>
      </w:r>
      <w:r w:rsidR="008A0EFB">
        <w:rPr>
          <w:b/>
          <w:bCs/>
          <w:sz w:val="28"/>
          <w:szCs w:val="28"/>
        </w:rPr>
        <w:t xml:space="preserve">  </w:t>
      </w:r>
    </w:p>
    <w:p w14:paraId="45EFBD61" w14:textId="062DF87F" w:rsidR="00D164E4" w:rsidRPr="000A41DF" w:rsidRDefault="00D164E4" w:rsidP="00D164E4">
      <w:pPr>
        <w:pStyle w:val="ListParagraph"/>
        <w:numPr>
          <w:ilvl w:val="0"/>
          <w:numId w:val="1"/>
        </w:numPr>
        <w:rPr>
          <w:sz w:val="24"/>
          <w:szCs w:val="24"/>
        </w:rPr>
      </w:pPr>
      <w:r w:rsidRPr="000A41DF">
        <w:rPr>
          <w:sz w:val="24"/>
          <w:szCs w:val="24"/>
        </w:rPr>
        <w:t>Assemble your system using</w:t>
      </w:r>
      <w:r w:rsidR="003B3334">
        <w:rPr>
          <w:sz w:val="24"/>
          <w:szCs w:val="24"/>
        </w:rPr>
        <w:t xml:space="preserve"> two 5-gallon (20 liter) buckets</w:t>
      </w:r>
      <w:r w:rsidRPr="000A41DF">
        <w:rPr>
          <w:sz w:val="24"/>
          <w:szCs w:val="24"/>
        </w:rPr>
        <w:t xml:space="preserve"> </w:t>
      </w:r>
    </w:p>
    <w:p w14:paraId="08B8CEB2" w14:textId="0924A950" w:rsidR="00001089" w:rsidRPr="000A41DF" w:rsidRDefault="00001089" w:rsidP="00D164E4">
      <w:pPr>
        <w:pStyle w:val="ListParagraph"/>
        <w:numPr>
          <w:ilvl w:val="0"/>
          <w:numId w:val="1"/>
        </w:numPr>
        <w:rPr>
          <w:sz w:val="24"/>
          <w:szCs w:val="24"/>
        </w:rPr>
      </w:pPr>
      <w:r w:rsidRPr="000A41DF">
        <w:rPr>
          <w:sz w:val="24"/>
          <w:szCs w:val="24"/>
        </w:rPr>
        <w:t>Fill the Top bucket with untreated water. Let the water settle, so the contamination drops to the bottom.</w:t>
      </w:r>
    </w:p>
    <w:p w14:paraId="2C051F31" w14:textId="6C690C47" w:rsidR="00001089" w:rsidRPr="000A41DF" w:rsidRDefault="00001089" w:rsidP="00D164E4">
      <w:pPr>
        <w:pStyle w:val="ListParagraph"/>
        <w:numPr>
          <w:ilvl w:val="0"/>
          <w:numId w:val="1"/>
        </w:numPr>
        <w:rPr>
          <w:sz w:val="24"/>
          <w:szCs w:val="24"/>
        </w:rPr>
      </w:pPr>
      <w:r w:rsidRPr="000A41DF">
        <w:rPr>
          <w:sz w:val="24"/>
          <w:szCs w:val="24"/>
        </w:rPr>
        <w:t xml:space="preserve">Then, filter 5 the </w:t>
      </w:r>
      <w:r w:rsidRPr="004B7208">
        <w:rPr>
          <w:b/>
          <w:bCs/>
          <w:sz w:val="24"/>
          <w:szCs w:val="24"/>
        </w:rPr>
        <w:t>entire</w:t>
      </w:r>
      <w:r w:rsidRPr="000A41DF">
        <w:rPr>
          <w:sz w:val="24"/>
          <w:szCs w:val="24"/>
        </w:rPr>
        <w:t xml:space="preserve"> 20 liters/5 gallons of water at once</w:t>
      </w:r>
    </w:p>
    <w:p w14:paraId="36C9ECB7" w14:textId="0322045F" w:rsidR="00001089" w:rsidRPr="008A0EFB" w:rsidRDefault="00001089" w:rsidP="00001089">
      <w:pPr>
        <w:pStyle w:val="ListParagraph"/>
        <w:numPr>
          <w:ilvl w:val="0"/>
          <w:numId w:val="1"/>
        </w:numPr>
        <w:rPr>
          <w:sz w:val="24"/>
          <w:szCs w:val="24"/>
        </w:rPr>
      </w:pPr>
      <w:r w:rsidRPr="008A0EFB">
        <w:rPr>
          <w:sz w:val="24"/>
          <w:szCs w:val="24"/>
        </w:rPr>
        <w:t>Next, chlorinate the entire 5 gallons at one time, always following the exact directions.</w:t>
      </w:r>
    </w:p>
    <w:p w14:paraId="38C2C3C3" w14:textId="299C1BCC" w:rsidR="00001089" w:rsidRPr="000A41DF" w:rsidRDefault="008A0EFB" w:rsidP="00001089">
      <w:pPr>
        <w:rPr>
          <w:sz w:val="24"/>
          <w:szCs w:val="24"/>
        </w:rPr>
      </w:pPr>
      <w:r w:rsidRPr="000A41DF">
        <w:rPr>
          <w:noProof/>
          <w:sz w:val="24"/>
          <w:szCs w:val="24"/>
        </w:rPr>
        <mc:AlternateContent>
          <mc:Choice Requires="wps">
            <w:drawing>
              <wp:anchor distT="0" distB="0" distL="114300" distR="114300" simplePos="0" relativeHeight="251659264" behindDoc="0" locked="0" layoutInCell="1" allowOverlap="1" wp14:anchorId="55B657E3" wp14:editId="393B52FF">
                <wp:simplePos x="0" y="0"/>
                <wp:positionH relativeFrom="margin">
                  <wp:align>right</wp:align>
                </wp:positionH>
                <wp:positionV relativeFrom="paragraph">
                  <wp:posOffset>12065</wp:posOffset>
                </wp:positionV>
                <wp:extent cx="7019925" cy="94297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7019925" cy="942975"/>
                        </a:xfrm>
                        <a:prstGeom prst="rect">
                          <a:avLst/>
                        </a:prstGeom>
                        <a:solidFill>
                          <a:schemeClr val="lt1"/>
                        </a:solidFill>
                        <a:ln w="6350">
                          <a:solidFill>
                            <a:prstClr val="black"/>
                          </a:solidFill>
                        </a:ln>
                      </wps:spPr>
                      <wps:txbx>
                        <w:txbxContent>
                          <w:p w14:paraId="53967DFA" w14:textId="4FED600C" w:rsidR="00001089" w:rsidRPr="00CC618D" w:rsidRDefault="003B3334">
                            <w:pPr>
                              <w:rPr>
                                <w:sz w:val="24"/>
                                <w:szCs w:val="24"/>
                              </w:rPr>
                            </w:pPr>
                            <w:r w:rsidRPr="00CC618D">
                              <w:rPr>
                                <w:b/>
                                <w:bCs/>
                                <w:sz w:val="24"/>
                                <w:szCs w:val="24"/>
                              </w:rPr>
                              <w:t>Note</w:t>
                            </w:r>
                            <w:r w:rsidR="00001089" w:rsidRPr="00CC618D">
                              <w:rPr>
                                <w:b/>
                                <w:bCs/>
                                <w:sz w:val="24"/>
                                <w:szCs w:val="24"/>
                              </w:rPr>
                              <w:t xml:space="preserve">: Sawyer Point One filter will remove bacteria and parasites, but not viruses. In order to remove viruses, you need to add chlorine </w:t>
                            </w:r>
                            <w:r w:rsidRPr="00CC618D">
                              <w:rPr>
                                <w:b/>
                                <w:bCs/>
                                <w:sz w:val="24"/>
                                <w:szCs w:val="24"/>
                              </w:rPr>
                              <w:t>AFTER</w:t>
                            </w:r>
                            <w:r w:rsidR="00001089" w:rsidRPr="00CC618D">
                              <w:rPr>
                                <w:b/>
                                <w:bCs/>
                                <w:sz w:val="24"/>
                                <w:szCs w:val="24"/>
                              </w:rPr>
                              <w:t xml:space="preserve"> filtering water. If you add chlorine to unfiltered water, the organic material will use up the chlorine, and make compounds that can be harmful. And you won’t know exactly how much to use, since more contaminated water requires more chlorine</w:t>
                            </w:r>
                            <w:r w:rsidR="00001089" w:rsidRPr="00CC618D">
                              <w:rPr>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B657E3" id="_x0000_t202" coordsize="21600,21600" o:spt="202" path="m,l,21600r21600,l21600,xe">
                <v:stroke joinstyle="miter"/>
                <v:path gradientshapeok="t" o:connecttype="rect"/>
              </v:shapetype>
              <v:shape id="Text Box 1" o:spid="_x0000_s1026" type="#_x0000_t202" style="position:absolute;margin-left:501.55pt;margin-top:.95pt;width:552.75pt;height:74.2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" fillcolor="white [3201]" strokeweight=".5pt">
                <v:textbox>
                  <w:txbxContent>
                    <w:p w14:paraId="53967DFA" w14:textId="4FED600C" w:rsidR="00001089" w:rsidRPr="00CC618D" w:rsidRDefault="003B3334">
                      <w:pPr>
                        <w:rPr>
                          <w:sz w:val="24"/>
                          <w:szCs w:val="24"/>
                        </w:rPr>
                      </w:pPr>
                      <w:r w:rsidRPr="00CC618D">
                        <w:rPr>
                          <w:b/>
                          <w:bCs/>
                          <w:sz w:val="24"/>
                          <w:szCs w:val="24"/>
                        </w:rPr>
                        <w:t>Note</w:t>
                      </w:r>
                      <w:r w:rsidR="00001089" w:rsidRPr="00CC618D">
                        <w:rPr>
                          <w:b/>
                          <w:bCs/>
                          <w:sz w:val="24"/>
                          <w:szCs w:val="24"/>
                        </w:rPr>
                        <w:t xml:space="preserve">: Sawyer Point One filter will remove bacteria and parasites, but not viruses. In order to remove viruses, you need to add chlorine </w:t>
                      </w:r>
                      <w:r w:rsidRPr="00CC618D">
                        <w:rPr>
                          <w:b/>
                          <w:bCs/>
                          <w:sz w:val="24"/>
                          <w:szCs w:val="24"/>
                        </w:rPr>
                        <w:t>AFTER</w:t>
                      </w:r>
                      <w:r w:rsidR="00001089" w:rsidRPr="00CC618D">
                        <w:rPr>
                          <w:b/>
                          <w:bCs/>
                          <w:sz w:val="24"/>
                          <w:szCs w:val="24"/>
                        </w:rPr>
                        <w:t xml:space="preserve"> filtering water. If you add chlorine to unfiltered water, the organic material will use up the chlorine, and make compounds that can be harmful. And you won’t know exactly how much to use, since more contaminated water requires more chlorine</w:t>
                      </w:r>
                      <w:r w:rsidR="00001089" w:rsidRPr="00CC618D">
                        <w:rPr>
                          <w:sz w:val="24"/>
                          <w:szCs w:val="24"/>
                        </w:rPr>
                        <w:t>.</w:t>
                      </w:r>
                    </w:p>
                  </w:txbxContent>
                </v:textbox>
                <w10:wrap anchorx="margin"/>
              </v:shape>
            </w:pict>
          </mc:Fallback>
        </mc:AlternateContent>
      </w:r>
    </w:p>
    <w:p w14:paraId="0F87AF30" w14:textId="47A6EA3D" w:rsidR="00001089" w:rsidRPr="000A41DF" w:rsidRDefault="00001089" w:rsidP="00001089">
      <w:pPr>
        <w:rPr>
          <w:sz w:val="24"/>
          <w:szCs w:val="24"/>
        </w:rPr>
      </w:pPr>
    </w:p>
    <w:p w14:paraId="563EE3AF" w14:textId="29CED16B" w:rsidR="00001089" w:rsidRPr="000A41DF" w:rsidRDefault="00001089" w:rsidP="00001089">
      <w:pPr>
        <w:rPr>
          <w:sz w:val="24"/>
          <w:szCs w:val="24"/>
        </w:rPr>
      </w:pPr>
    </w:p>
    <w:p w14:paraId="0CD56918" w14:textId="77777777" w:rsidR="008A0EFB" w:rsidRPr="000A41DF" w:rsidRDefault="008A0EFB" w:rsidP="000A41DF">
      <w:pPr>
        <w:pStyle w:val="ListParagraph"/>
        <w:ind w:left="360"/>
        <w:rPr>
          <w:sz w:val="24"/>
          <w:szCs w:val="24"/>
        </w:rPr>
      </w:pPr>
    </w:p>
    <w:p w14:paraId="4F492300" w14:textId="57248960" w:rsidR="009D7D8A" w:rsidRPr="000A41DF" w:rsidRDefault="004209A6" w:rsidP="00D164E4">
      <w:pPr>
        <w:pStyle w:val="ListParagraph"/>
        <w:numPr>
          <w:ilvl w:val="0"/>
          <w:numId w:val="1"/>
        </w:numPr>
        <w:rPr>
          <w:sz w:val="24"/>
          <w:szCs w:val="24"/>
        </w:rPr>
      </w:pPr>
      <w:r w:rsidRPr="000A41DF">
        <w:rPr>
          <w:sz w:val="24"/>
          <w:szCs w:val="24"/>
        </w:rPr>
        <w:t>Chlorin</w:t>
      </w:r>
      <w:r w:rsidR="00F22D66" w:rsidRPr="000A41DF">
        <w:rPr>
          <w:sz w:val="24"/>
          <w:szCs w:val="24"/>
        </w:rPr>
        <w:t xml:space="preserve">ation can be done using liquid solutions or </w:t>
      </w:r>
      <w:r w:rsidRPr="000A41DF">
        <w:rPr>
          <w:sz w:val="24"/>
          <w:szCs w:val="24"/>
        </w:rPr>
        <w:t>tablets</w:t>
      </w:r>
      <w:r w:rsidR="00F22D66" w:rsidRPr="000A41DF">
        <w:rPr>
          <w:sz w:val="24"/>
          <w:szCs w:val="24"/>
        </w:rPr>
        <w:t xml:space="preserve">. In some places in the world, liquids are more available, and in other places, it is easier to get the tablets.  </w:t>
      </w:r>
    </w:p>
    <w:p w14:paraId="417E0D8D" w14:textId="00DA9716" w:rsidR="00F93AC0" w:rsidRPr="000A41DF" w:rsidRDefault="009D7D8A" w:rsidP="00D164E4">
      <w:pPr>
        <w:pStyle w:val="ListParagraph"/>
        <w:numPr>
          <w:ilvl w:val="0"/>
          <w:numId w:val="1"/>
        </w:numPr>
        <w:rPr>
          <w:sz w:val="24"/>
          <w:szCs w:val="24"/>
        </w:rPr>
      </w:pPr>
      <w:r w:rsidRPr="000A41DF">
        <w:rPr>
          <w:sz w:val="24"/>
          <w:szCs w:val="24"/>
        </w:rPr>
        <w:t>Ta</w:t>
      </w:r>
      <w:r w:rsidR="00CD6E3D" w:rsidRPr="000A41DF">
        <w:rPr>
          <w:sz w:val="24"/>
          <w:szCs w:val="24"/>
        </w:rPr>
        <w:t>blets are much more stable tha</w:t>
      </w:r>
      <w:r w:rsidR="000A41DF" w:rsidRPr="000A41DF">
        <w:rPr>
          <w:sz w:val="24"/>
          <w:szCs w:val="24"/>
        </w:rPr>
        <w:t>n</w:t>
      </w:r>
      <w:r w:rsidR="00CD6E3D" w:rsidRPr="000A41DF">
        <w:rPr>
          <w:sz w:val="24"/>
          <w:szCs w:val="24"/>
        </w:rPr>
        <w:t xml:space="preserve"> liquid chlorine. Li</w:t>
      </w:r>
      <w:r w:rsidR="004209A6" w:rsidRPr="000A41DF">
        <w:rPr>
          <w:sz w:val="24"/>
          <w:szCs w:val="24"/>
        </w:rPr>
        <w:t>quid chlorine solutions</w:t>
      </w:r>
      <w:r w:rsidR="00CD6E3D" w:rsidRPr="000A41DF">
        <w:rPr>
          <w:sz w:val="24"/>
          <w:szCs w:val="24"/>
        </w:rPr>
        <w:t xml:space="preserve"> </w:t>
      </w:r>
      <w:r w:rsidR="00F93AC0" w:rsidRPr="000A41DF">
        <w:rPr>
          <w:sz w:val="24"/>
          <w:szCs w:val="24"/>
        </w:rPr>
        <w:t>aim to have full potency for 6</w:t>
      </w:r>
      <w:r w:rsidR="000A41DF" w:rsidRPr="000A41DF">
        <w:rPr>
          <w:sz w:val="24"/>
          <w:szCs w:val="24"/>
        </w:rPr>
        <w:t>-12</w:t>
      </w:r>
      <w:r w:rsidR="00F93AC0" w:rsidRPr="000A41DF">
        <w:rPr>
          <w:sz w:val="24"/>
          <w:szCs w:val="24"/>
        </w:rPr>
        <w:t xml:space="preserve"> months,</w:t>
      </w:r>
      <w:r w:rsidR="00CD6E3D" w:rsidRPr="000A41DF">
        <w:rPr>
          <w:sz w:val="24"/>
          <w:szCs w:val="24"/>
        </w:rPr>
        <w:t xml:space="preserve"> while tablets can </w:t>
      </w:r>
      <w:r w:rsidR="00F93AC0" w:rsidRPr="000A41DF">
        <w:rPr>
          <w:sz w:val="24"/>
          <w:szCs w:val="24"/>
        </w:rPr>
        <w:t xml:space="preserve">claim a 5-year shelf life. </w:t>
      </w:r>
    </w:p>
    <w:p w14:paraId="6ED8342D" w14:textId="22042F7E" w:rsidR="004209A6" w:rsidRPr="000B03EB" w:rsidRDefault="00F93AC0" w:rsidP="00D164E4">
      <w:pPr>
        <w:pStyle w:val="ListParagraph"/>
        <w:numPr>
          <w:ilvl w:val="0"/>
          <w:numId w:val="1"/>
        </w:numPr>
        <w:rPr>
          <w:sz w:val="24"/>
          <w:szCs w:val="24"/>
        </w:rPr>
      </w:pPr>
      <w:r w:rsidRPr="000B03EB">
        <w:rPr>
          <w:sz w:val="24"/>
          <w:szCs w:val="24"/>
        </w:rPr>
        <w:t>NaDCC</w:t>
      </w:r>
      <w:r w:rsidR="000B03EB" w:rsidRPr="000B03EB">
        <w:rPr>
          <w:sz w:val="24"/>
          <w:szCs w:val="24"/>
        </w:rPr>
        <w:t xml:space="preserve"> (Sodium Dichloroisocyanurate) is a chlorine compound used for </w:t>
      </w:r>
      <w:r w:rsidR="00F22D66" w:rsidRPr="000B03EB">
        <w:rPr>
          <w:sz w:val="24"/>
          <w:szCs w:val="24"/>
        </w:rPr>
        <w:t xml:space="preserve">tablets for disinfecting drinking water, and can also be used to make </w:t>
      </w:r>
      <w:r w:rsidR="00CD6E3D" w:rsidRPr="000B03EB">
        <w:rPr>
          <w:sz w:val="24"/>
          <w:szCs w:val="24"/>
        </w:rPr>
        <w:t>strong</w:t>
      </w:r>
      <w:r w:rsidR="000B03EB">
        <w:rPr>
          <w:sz w:val="24"/>
          <w:szCs w:val="24"/>
        </w:rPr>
        <w:t>er</w:t>
      </w:r>
      <w:r w:rsidR="00F22D66" w:rsidRPr="000B03EB">
        <w:rPr>
          <w:sz w:val="24"/>
          <w:szCs w:val="24"/>
        </w:rPr>
        <w:t xml:space="preserve"> disinfecting solutions for </w:t>
      </w:r>
      <w:r w:rsidR="009D7D8A" w:rsidRPr="000B03EB">
        <w:rPr>
          <w:sz w:val="24"/>
          <w:szCs w:val="24"/>
        </w:rPr>
        <w:t xml:space="preserve">industrial and </w:t>
      </w:r>
      <w:r w:rsidR="00F22D66" w:rsidRPr="000B03EB">
        <w:rPr>
          <w:sz w:val="24"/>
          <w:szCs w:val="24"/>
        </w:rPr>
        <w:t xml:space="preserve">medical </w:t>
      </w:r>
      <w:r w:rsidR="009D7D8A" w:rsidRPr="000B03EB">
        <w:rPr>
          <w:sz w:val="24"/>
          <w:szCs w:val="24"/>
        </w:rPr>
        <w:t xml:space="preserve">use. </w:t>
      </w:r>
    </w:p>
    <w:p w14:paraId="4C75C3CE" w14:textId="2F66B2BC" w:rsidR="00F93AC0" w:rsidRPr="000A41DF" w:rsidRDefault="00CD6E3D" w:rsidP="00F93AC0">
      <w:pPr>
        <w:pStyle w:val="ListParagraph"/>
        <w:numPr>
          <w:ilvl w:val="0"/>
          <w:numId w:val="1"/>
        </w:numPr>
        <w:rPr>
          <w:sz w:val="24"/>
          <w:szCs w:val="24"/>
        </w:rPr>
      </w:pPr>
      <w:r w:rsidRPr="000A41DF">
        <w:rPr>
          <w:sz w:val="24"/>
          <w:szCs w:val="24"/>
        </w:rPr>
        <w:t xml:space="preserve">It is very important to follow </w:t>
      </w:r>
      <w:r w:rsidR="00306B5A">
        <w:rPr>
          <w:sz w:val="24"/>
          <w:szCs w:val="24"/>
        </w:rPr>
        <w:t xml:space="preserve">the manufacturer’s </w:t>
      </w:r>
      <w:r w:rsidR="00BA0B1F" w:rsidRPr="000A41DF">
        <w:rPr>
          <w:sz w:val="24"/>
          <w:szCs w:val="24"/>
        </w:rPr>
        <w:t>directions.</w:t>
      </w:r>
      <w:r w:rsidRPr="000A41DF">
        <w:rPr>
          <w:sz w:val="24"/>
          <w:szCs w:val="24"/>
        </w:rPr>
        <w:t xml:space="preserve">  </w:t>
      </w:r>
    </w:p>
    <w:p w14:paraId="056ED096" w14:textId="772CAE64" w:rsidR="00306B5A" w:rsidRDefault="00D13149" w:rsidP="00306B5A">
      <w:pPr>
        <w:pStyle w:val="ListParagraph"/>
        <w:numPr>
          <w:ilvl w:val="0"/>
          <w:numId w:val="1"/>
        </w:numPr>
        <w:rPr>
          <w:sz w:val="24"/>
          <w:szCs w:val="24"/>
        </w:rPr>
      </w:pPr>
      <w:r w:rsidRPr="004B7208">
        <w:rPr>
          <w:sz w:val="24"/>
          <w:szCs w:val="24"/>
        </w:rPr>
        <w:t xml:space="preserve">NaDCC comes in many brand names- </w:t>
      </w:r>
      <w:r w:rsidR="006E227D">
        <w:rPr>
          <w:sz w:val="24"/>
          <w:szCs w:val="24"/>
        </w:rPr>
        <w:t xml:space="preserve">Aquatabs or </w:t>
      </w:r>
      <w:r w:rsidRPr="004B7208">
        <w:rPr>
          <w:sz w:val="24"/>
          <w:szCs w:val="24"/>
        </w:rPr>
        <w:t>Water Guard</w:t>
      </w:r>
      <w:r w:rsidR="006E227D">
        <w:rPr>
          <w:sz w:val="24"/>
          <w:szCs w:val="24"/>
        </w:rPr>
        <w:t xml:space="preserve"> are familiar brands. In Tanzania, for example Water </w:t>
      </w:r>
      <w:r w:rsidR="00306B5A">
        <w:rPr>
          <w:sz w:val="24"/>
          <w:szCs w:val="24"/>
        </w:rPr>
        <w:t>G</w:t>
      </w:r>
      <w:r w:rsidR="006E227D">
        <w:rPr>
          <w:sz w:val="24"/>
          <w:szCs w:val="24"/>
        </w:rPr>
        <w:t xml:space="preserve">uard </w:t>
      </w:r>
      <w:r w:rsidR="00C249B6">
        <w:rPr>
          <w:sz w:val="24"/>
          <w:szCs w:val="24"/>
        </w:rPr>
        <w:t xml:space="preserve">is </w:t>
      </w:r>
      <w:r w:rsidR="00A8227C">
        <w:rPr>
          <w:sz w:val="24"/>
          <w:szCs w:val="24"/>
        </w:rPr>
        <w:t>available in</w:t>
      </w:r>
      <w:r w:rsidR="00C249B6">
        <w:rPr>
          <w:sz w:val="24"/>
          <w:szCs w:val="24"/>
        </w:rPr>
        <w:t xml:space="preserve"> a 67 mg tablet. This contains 40</w:t>
      </w:r>
      <w:r w:rsidR="008A0EFB">
        <w:rPr>
          <w:sz w:val="24"/>
          <w:szCs w:val="24"/>
        </w:rPr>
        <w:t xml:space="preserve"> </w:t>
      </w:r>
      <w:r w:rsidR="00C249B6">
        <w:rPr>
          <w:sz w:val="24"/>
          <w:szCs w:val="24"/>
        </w:rPr>
        <w:t xml:space="preserve">mg of chlorine. If being used to chlorinate water filtered by the Sawyer </w:t>
      </w:r>
      <w:r w:rsidR="00663EDF">
        <w:rPr>
          <w:sz w:val="24"/>
          <w:szCs w:val="24"/>
        </w:rPr>
        <w:t xml:space="preserve">Point One </w:t>
      </w:r>
      <w:r w:rsidR="00C249B6">
        <w:rPr>
          <w:sz w:val="24"/>
          <w:szCs w:val="24"/>
        </w:rPr>
        <w:t>filter, one tablet per 20 liters yields 2</w:t>
      </w:r>
      <w:r w:rsidR="008A0EFB">
        <w:rPr>
          <w:sz w:val="24"/>
          <w:szCs w:val="24"/>
        </w:rPr>
        <w:t xml:space="preserve"> </w:t>
      </w:r>
      <w:r w:rsidR="00C249B6">
        <w:rPr>
          <w:sz w:val="24"/>
          <w:szCs w:val="24"/>
        </w:rPr>
        <w:t>ppm (2 parts per million) free chorine concentration. (Goal is 1-2 ppm)</w:t>
      </w:r>
      <w:r w:rsidR="00BA0B1F" w:rsidRPr="004B7208">
        <w:rPr>
          <w:sz w:val="24"/>
          <w:szCs w:val="24"/>
        </w:rPr>
        <w:t>.</w:t>
      </w:r>
      <w:r w:rsidR="00C249B6">
        <w:rPr>
          <w:sz w:val="24"/>
          <w:szCs w:val="24"/>
        </w:rPr>
        <w:t xml:space="preserve"> </w:t>
      </w:r>
      <w:r w:rsidR="00A8227C">
        <w:rPr>
          <w:sz w:val="24"/>
          <w:szCs w:val="24"/>
        </w:rPr>
        <w:t>(</w:t>
      </w:r>
      <w:r w:rsidR="00FB2C23">
        <w:rPr>
          <w:sz w:val="24"/>
          <w:szCs w:val="24"/>
        </w:rPr>
        <w:t>MAMA Project calculated</w:t>
      </w:r>
      <w:r w:rsidR="00A8227C">
        <w:rPr>
          <w:sz w:val="24"/>
          <w:szCs w:val="24"/>
        </w:rPr>
        <w:t>,</w:t>
      </w:r>
      <w:r w:rsidR="00FB2C23">
        <w:rPr>
          <w:sz w:val="24"/>
          <w:szCs w:val="24"/>
        </w:rPr>
        <w:t xml:space="preserve"> and documented with test strips.</w:t>
      </w:r>
      <w:r w:rsidR="00A8227C">
        <w:rPr>
          <w:sz w:val="24"/>
          <w:szCs w:val="24"/>
        </w:rPr>
        <w:t>)</w:t>
      </w:r>
      <w:r w:rsidR="00BA0B1F" w:rsidRPr="004B7208">
        <w:rPr>
          <w:sz w:val="24"/>
          <w:szCs w:val="24"/>
        </w:rPr>
        <w:t xml:space="preserve"> </w:t>
      </w:r>
      <w:r w:rsidR="00CC618D">
        <w:rPr>
          <w:sz w:val="24"/>
          <w:szCs w:val="24"/>
        </w:rPr>
        <w:t xml:space="preserve">A 33mg tablet (or ½ of a 67mg tablet yields 1ppm, and that is sufficient, with less taste of chlorine. </w:t>
      </w:r>
      <w:r w:rsidR="00C249B6">
        <w:rPr>
          <w:sz w:val="24"/>
          <w:szCs w:val="24"/>
        </w:rPr>
        <w:t xml:space="preserve">It is extremely important to </w:t>
      </w:r>
      <w:r w:rsidR="007220A8">
        <w:rPr>
          <w:sz w:val="24"/>
          <w:szCs w:val="24"/>
        </w:rPr>
        <w:t xml:space="preserve">purchase the correct tablet size for your use. For example, </w:t>
      </w:r>
      <w:r w:rsidR="00BA0B1F" w:rsidRPr="004B7208">
        <w:rPr>
          <w:sz w:val="24"/>
          <w:szCs w:val="24"/>
        </w:rPr>
        <w:t>Ef-Chlor in India make</w:t>
      </w:r>
      <w:r w:rsidR="00306B5A">
        <w:rPr>
          <w:sz w:val="24"/>
          <w:szCs w:val="24"/>
        </w:rPr>
        <w:t>s</w:t>
      </w:r>
      <w:r w:rsidR="00BA0B1F" w:rsidRPr="004B7208">
        <w:rPr>
          <w:sz w:val="24"/>
          <w:szCs w:val="24"/>
        </w:rPr>
        <w:t xml:space="preserve"> 17 different dose size tablets</w:t>
      </w:r>
      <w:r w:rsidR="00306B5A">
        <w:rPr>
          <w:sz w:val="24"/>
          <w:szCs w:val="24"/>
        </w:rPr>
        <w:t xml:space="preserve"> -</w:t>
      </w:r>
      <w:r w:rsidR="00306B5A" w:rsidRPr="00306B5A">
        <w:rPr>
          <w:sz w:val="24"/>
          <w:szCs w:val="24"/>
        </w:rPr>
        <w:t xml:space="preserve"> </w:t>
      </w:r>
      <w:r w:rsidR="00306B5A" w:rsidRPr="000A41DF">
        <w:rPr>
          <w:sz w:val="24"/>
          <w:szCs w:val="24"/>
        </w:rPr>
        <w:t xml:space="preserve">a </w:t>
      </w:r>
      <w:r w:rsidR="00306B5A" w:rsidRPr="000A41DF">
        <w:rPr>
          <w:b/>
          <w:bCs/>
          <w:sz w:val="24"/>
          <w:szCs w:val="24"/>
        </w:rPr>
        <w:t>3.5 mg</w:t>
      </w:r>
      <w:r w:rsidR="00306B5A" w:rsidRPr="000A41DF">
        <w:rPr>
          <w:sz w:val="24"/>
          <w:szCs w:val="24"/>
        </w:rPr>
        <w:t xml:space="preserve"> tablet is used for 1 liter, while a </w:t>
      </w:r>
      <w:r w:rsidR="00306B5A" w:rsidRPr="000A41DF">
        <w:rPr>
          <w:b/>
          <w:bCs/>
          <w:sz w:val="24"/>
          <w:szCs w:val="24"/>
        </w:rPr>
        <w:t xml:space="preserve">500mg </w:t>
      </w:r>
      <w:r w:rsidR="00306B5A" w:rsidRPr="000A41DF">
        <w:rPr>
          <w:sz w:val="24"/>
          <w:szCs w:val="24"/>
        </w:rPr>
        <w:t>tablet is used for a 150-liter barrel of water. So, you have to know the size of the tablet</w:t>
      </w:r>
      <w:r w:rsidR="00306B5A">
        <w:rPr>
          <w:sz w:val="24"/>
          <w:szCs w:val="24"/>
        </w:rPr>
        <w:t xml:space="preserve">, and follow the directions </w:t>
      </w:r>
      <w:r w:rsidR="007220A8">
        <w:rPr>
          <w:sz w:val="24"/>
          <w:szCs w:val="24"/>
        </w:rPr>
        <w:t xml:space="preserve">of the manufacture. It is helpful to use a test strip when getting started. Also, a very faint aroma of chlorine lets you know that there is residual free chlorine still killing pathogens that may accidentally be re-introduced into your drinking water. </w:t>
      </w:r>
    </w:p>
    <w:p w14:paraId="1EADDE63" w14:textId="4A8CF551" w:rsidR="008A0EFB" w:rsidRPr="008A0EFB" w:rsidRDefault="00663EDF" w:rsidP="004157CA">
      <w:pPr>
        <w:pStyle w:val="ListParagraph"/>
        <w:numPr>
          <w:ilvl w:val="0"/>
          <w:numId w:val="1"/>
        </w:numPr>
        <w:rPr>
          <w:rFonts w:cstheme="minorHAnsi"/>
          <w:color w:val="202124"/>
          <w:sz w:val="16"/>
          <w:szCs w:val="16"/>
          <w:shd w:val="clear" w:color="auto" w:fill="FFFFFF"/>
        </w:rPr>
      </w:pPr>
      <w:r w:rsidRPr="00663EDF">
        <w:rPr>
          <w:sz w:val="24"/>
          <w:szCs w:val="24"/>
        </w:rPr>
        <w:t xml:space="preserve">Never take the lid off the bottom bucket, but make a hole in it for a permanent stirring stick. </w:t>
      </w:r>
      <w:r w:rsidR="00FB2576" w:rsidRPr="00663EDF">
        <w:rPr>
          <w:sz w:val="24"/>
          <w:szCs w:val="24"/>
        </w:rPr>
        <w:t>It is very important to stir the bottom</w:t>
      </w:r>
      <w:r w:rsidR="000B03EB" w:rsidRPr="00663EDF">
        <w:rPr>
          <w:sz w:val="24"/>
          <w:szCs w:val="24"/>
        </w:rPr>
        <w:t xml:space="preserve"> (filtered water)</w:t>
      </w:r>
      <w:r w:rsidR="00FB2576" w:rsidRPr="00663EDF">
        <w:rPr>
          <w:sz w:val="24"/>
          <w:szCs w:val="24"/>
        </w:rPr>
        <w:t xml:space="preserve"> bucket to mix the </w:t>
      </w:r>
      <w:r w:rsidR="008A0EFB">
        <w:rPr>
          <w:sz w:val="24"/>
          <w:szCs w:val="24"/>
        </w:rPr>
        <w:t xml:space="preserve">added </w:t>
      </w:r>
      <w:r w:rsidR="00FB2576" w:rsidRPr="00663EDF">
        <w:rPr>
          <w:sz w:val="24"/>
          <w:szCs w:val="24"/>
        </w:rPr>
        <w:t>chlorine</w:t>
      </w:r>
      <w:r w:rsidR="008A0EFB">
        <w:rPr>
          <w:sz w:val="24"/>
          <w:szCs w:val="24"/>
        </w:rPr>
        <w:t xml:space="preserve"> </w:t>
      </w:r>
      <w:r w:rsidR="00FB2576" w:rsidRPr="00663EDF">
        <w:rPr>
          <w:sz w:val="24"/>
          <w:szCs w:val="24"/>
        </w:rPr>
        <w:t xml:space="preserve">into the water. If you use liquid it only takes 12 circles to mix the chlorine in. </w:t>
      </w:r>
      <w:r w:rsidRPr="00663EDF">
        <w:rPr>
          <w:sz w:val="24"/>
          <w:szCs w:val="24"/>
        </w:rPr>
        <w:t>A tablet has to dissolve, so wait 2-3 minutes then stir 12 times, and wai</w:t>
      </w:r>
      <w:r w:rsidR="007220A8" w:rsidRPr="00663EDF">
        <w:rPr>
          <w:sz w:val="24"/>
          <w:szCs w:val="24"/>
        </w:rPr>
        <w:t>t 30 minutes before drinking.</w:t>
      </w:r>
    </w:p>
    <w:p w14:paraId="56157095" w14:textId="0F3932BE" w:rsidR="000A41DF" w:rsidRPr="008A0EFB" w:rsidRDefault="00B26C06" w:rsidP="008A0EFB">
      <w:pPr>
        <w:rPr>
          <w:rFonts w:cstheme="minorHAnsi"/>
          <w:color w:val="202124"/>
          <w:sz w:val="16"/>
          <w:szCs w:val="16"/>
          <w:shd w:val="clear" w:color="auto" w:fill="FFFFFF"/>
        </w:rPr>
      </w:pPr>
      <w:r w:rsidRPr="008A0EFB">
        <w:rPr>
          <w:rFonts w:cstheme="minorHAnsi"/>
          <w:color w:val="202124"/>
          <w:sz w:val="16"/>
          <w:szCs w:val="16"/>
          <w:shd w:val="clear" w:color="auto" w:fill="FFFFFF"/>
        </w:rPr>
        <w:t xml:space="preserve">Ref: </w:t>
      </w:r>
      <w:r w:rsidR="007D6664" w:rsidRPr="008A0EFB">
        <w:rPr>
          <w:rFonts w:cstheme="minorHAnsi"/>
          <w:color w:val="202124"/>
          <w:sz w:val="16"/>
          <w:szCs w:val="16"/>
          <w:shd w:val="clear" w:color="auto" w:fill="FFFFFF"/>
        </w:rPr>
        <w:t xml:space="preserve">Sodium </w:t>
      </w:r>
      <w:r w:rsidRPr="008A0EFB">
        <w:rPr>
          <w:rFonts w:cstheme="minorHAnsi"/>
          <w:color w:val="202124"/>
          <w:sz w:val="16"/>
          <w:szCs w:val="16"/>
          <w:shd w:val="clear" w:color="auto" w:fill="FFFFFF"/>
        </w:rPr>
        <w:t>Dichloroisocyanurate</w:t>
      </w:r>
      <w:r w:rsidR="007D6664" w:rsidRPr="008A0EFB">
        <w:rPr>
          <w:rFonts w:cstheme="minorHAnsi"/>
          <w:color w:val="202124"/>
          <w:sz w:val="16"/>
          <w:szCs w:val="16"/>
          <w:shd w:val="clear" w:color="auto" w:fill="FFFFFF"/>
        </w:rPr>
        <w:t xml:space="preserve"> (NaDCC) tablets as an alternative to sodium hypochlorite for the routine treatment of drinking water at the household level Thomas </w:t>
      </w:r>
      <w:proofErr w:type="spellStart"/>
      <w:r w:rsidR="007D6664" w:rsidRPr="008A0EFB">
        <w:rPr>
          <w:rFonts w:cstheme="minorHAnsi"/>
          <w:color w:val="202124"/>
          <w:sz w:val="16"/>
          <w:szCs w:val="16"/>
          <w:shd w:val="clear" w:color="auto" w:fill="FFFFFF"/>
        </w:rPr>
        <w:t>Clasena</w:t>
      </w:r>
      <w:proofErr w:type="spellEnd"/>
      <w:proofErr w:type="gramStart"/>
      <w:r w:rsidR="007D6664" w:rsidRPr="008A0EFB">
        <w:rPr>
          <w:rFonts w:cstheme="minorHAnsi"/>
          <w:color w:val="202124"/>
          <w:sz w:val="16"/>
          <w:szCs w:val="16"/>
          <w:shd w:val="clear" w:color="auto" w:fill="FFFFFF"/>
        </w:rPr>
        <w:t>, ,</w:t>
      </w:r>
      <w:proofErr w:type="gramEnd"/>
      <w:r w:rsidR="007D6664" w:rsidRPr="008A0EFB">
        <w:rPr>
          <w:rFonts w:cstheme="minorHAnsi"/>
          <w:color w:val="202124"/>
          <w:sz w:val="16"/>
          <w:szCs w:val="16"/>
          <w:shd w:val="clear" w:color="auto" w:fill="FFFFFF"/>
        </w:rPr>
        <w:t xml:space="preserve"> Paul </w:t>
      </w:r>
      <w:proofErr w:type="spellStart"/>
      <w:r w:rsidR="007D6664" w:rsidRPr="008A0EFB">
        <w:rPr>
          <w:rFonts w:cstheme="minorHAnsi"/>
          <w:color w:val="202124"/>
          <w:sz w:val="16"/>
          <w:szCs w:val="16"/>
          <w:shd w:val="clear" w:color="auto" w:fill="FFFFFF"/>
        </w:rPr>
        <w:t>Edmondsonb</w:t>
      </w:r>
      <w:proofErr w:type="spellEnd"/>
      <w:r w:rsidR="007D6664" w:rsidRPr="008A0EFB">
        <w:rPr>
          <w:rFonts w:cstheme="minorHAnsi"/>
          <w:color w:val="202124"/>
          <w:sz w:val="16"/>
          <w:szCs w:val="16"/>
          <w:shd w:val="clear" w:color="auto" w:fill="FFFFFF"/>
        </w:rPr>
        <w:t xml:space="preserve"> a Department of Infectious and Tropical Diseases, London School of Hygiene &amp; Tropical Medicine, Keppel St., London WC1E 7HT, UK b </w:t>
      </w:r>
      <w:proofErr w:type="spellStart"/>
      <w:r w:rsidR="007D6664" w:rsidRPr="008A0EFB">
        <w:rPr>
          <w:rFonts w:cstheme="minorHAnsi"/>
          <w:color w:val="202124"/>
          <w:sz w:val="16"/>
          <w:szCs w:val="16"/>
          <w:shd w:val="clear" w:color="auto" w:fill="FFFFFF"/>
        </w:rPr>
        <w:t>Medentech</w:t>
      </w:r>
      <w:proofErr w:type="spellEnd"/>
      <w:r w:rsidR="007D6664" w:rsidRPr="008A0EFB">
        <w:rPr>
          <w:rFonts w:cstheme="minorHAnsi"/>
          <w:color w:val="202124"/>
          <w:sz w:val="16"/>
          <w:szCs w:val="16"/>
          <w:shd w:val="clear" w:color="auto" w:fill="FFFFFF"/>
        </w:rPr>
        <w:t>, Ltd., Wexford, Ireland Received 13 June 2005; received in revised form 17 November 2005; accepted 17 November 2005</w:t>
      </w:r>
      <w:r w:rsidR="000A41DF" w:rsidRPr="008A0EFB">
        <w:rPr>
          <w:rFonts w:cstheme="minorHAnsi"/>
          <w:color w:val="202124"/>
          <w:sz w:val="16"/>
          <w:szCs w:val="16"/>
          <w:shd w:val="clear" w:color="auto" w:fill="FFFFFF"/>
        </w:rPr>
        <w:t xml:space="preserve">          </w:t>
      </w:r>
    </w:p>
    <w:sectPr w:rsidR="000A41DF" w:rsidRPr="008A0EFB" w:rsidSect="00FB2C23">
      <w:pgSz w:w="12240" w:h="15840"/>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80E0AE8"/>
    <w:multiLevelType w:val="hybridMultilevel"/>
    <w:tmpl w:val="461650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64E4"/>
    <w:rsid w:val="00001089"/>
    <w:rsid w:val="000A41DF"/>
    <w:rsid w:val="000B03EB"/>
    <w:rsid w:val="00173882"/>
    <w:rsid w:val="00214AA1"/>
    <w:rsid w:val="002B356B"/>
    <w:rsid w:val="00306B5A"/>
    <w:rsid w:val="003B3334"/>
    <w:rsid w:val="004157CA"/>
    <w:rsid w:val="004209A6"/>
    <w:rsid w:val="004518B0"/>
    <w:rsid w:val="004B7208"/>
    <w:rsid w:val="005526E2"/>
    <w:rsid w:val="00642527"/>
    <w:rsid w:val="00663EDF"/>
    <w:rsid w:val="006E227D"/>
    <w:rsid w:val="007220A8"/>
    <w:rsid w:val="007D6664"/>
    <w:rsid w:val="00845DB5"/>
    <w:rsid w:val="008A0EFB"/>
    <w:rsid w:val="009D7D8A"/>
    <w:rsid w:val="00A20856"/>
    <w:rsid w:val="00A8227C"/>
    <w:rsid w:val="00B26C06"/>
    <w:rsid w:val="00BA0B1F"/>
    <w:rsid w:val="00C249B6"/>
    <w:rsid w:val="00C80790"/>
    <w:rsid w:val="00CC618D"/>
    <w:rsid w:val="00CD6E3D"/>
    <w:rsid w:val="00D13149"/>
    <w:rsid w:val="00D164E4"/>
    <w:rsid w:val="00F22D66"/>
    <w:rsid w:val="00F93AC0"/>
    <w:rsid w:val="00FB2576"/>
    <w:rsid w:val="00FB2C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108B32"/>
  <w15:chartTrackingRefBased/>
  <w15:docId w15:val="{7C7A69D1-6B17-41B9-BBA9-32F9637DC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64E4"/>
    <w:pPr>
      <w:ind w:left="720"/>
      <w:contextualSpacing/>
    </w:pPr>
  </w:style>
  <w:style w:type="character" w:styleId="Hyperlink">
    <w:name w:val="Hyperlink"/>
    <w:basedOn w:val="DefaultParagraphFont"/>
    <w:uiPriority w:val="99"/>
    <w:unhideWhenUsed/>
    <w:rsid w:val="004209A6"/>
    <w:rPr>
      <w:color w:val="0563C1" w:themeColor="hyperlink"/>
      <w:u w:val="single"/>
    </w:rPr>
  </w:style>
  <w:style w:type="character" w:styleId="UnresolvedMention">
    <w:name w:val="Unresolved Mention"/>
    <w:basedOn w:val="DefaultParagraphFont"/>
    <w:uiPriority w:val="99"/>
    <w:semiHidden/>
    <w:unhideWhenUsed/>
    <w:rsid w:val="004209A6"/>
    <w:rPr>
      <w:color w:val="605E5C"/>
      <w:shd w:val="clear" w:color="auto" w:fill="E1DFDD"/>
    </w:rPr>
  </w:style>
  <w:style w:type="character" w:styleId="CommentReference">
    <w:name w:val="annotation reference"/>
    <w:basedOn w:val="DefaultParagraphFont"/>
    <w:uiPriority w:val="99"/>
    <w:semiHidden/>
    <w:unhideWhenUsed/>
    <w:rsid w:val="00001089"/>
    <w:rPr>
      <w:sz w:val="16"/>
      <w:szCs w:val="16"/>
    </w:rPr>
  </w:style>
  <w:style w:type="paragraph" w:styleId="CommentText">
    <w:name w:val="annotation text"/>
    <w:basedOn w:val="Normal"/>
    <w:link w:val="CommentTextChar"/>
    <w:uiPriority w:val="99"/>
    <w:semiHidden/>
    <w:unhideWhenUsed/>
    <w:rsid w:val="00001089"/>
    <w:pPr>
      <w:spacing w:line="240" w:lineRule="auto"/>
    </w:pPr>
    <w:rPr>
      <w:sz w:val="20"/>
      <w:szCs w:val="20"/>
    </w:rPr>
  </w:style>
  <w:style w:type="character" w:customStyle="1" w:styleId="CommentTextChar">
    <w:name w:val="Comment Text Char"/>
    <w:basedOn w:val="DefaultParagraphFont"/>
    <w:link w:val="CommentText"/>
    <w:uiPriority w:val="99"/>
    <w:semiHidden/>
    <w:rsid w:val="00001089"/>
    <w:rPr>
      <w:sz w:val="20"/>
      <w:szCs w:val="20"/>
    </w:rPr>
  </w:style>
  <w:style w:type="paragraph" w:styleId="CommentSubject">
    <w:name w:val="annotation subject"/>
    <w:basedOn w:val="CommentText"/>
    <w:next w:val="CommentText"/>
    <w:link w:val="CommentSubjectChar"/>
    <w:uiPriority w:val="99"/>
    <w:semiHidden/>
    <w:unhideWhenUsed/>
    <w:rsid w:val="00001089"/>
    <w:rPr>
      <w:b/>
      <w:bCs/>
    </w:rPr>
  </w:style>
  <w:style w:type="character" w:customStyle="1" w:styleId="CommentSubjectChar">
    <w:name w:val="Comment Subject Char"/>
    <w:basedOn w:val="CommentTextChar"/>
    <w:link w:val="CommentSubject"/>
    <w:uiPriority w:val="99"/>
    <w:semiHidden/>
    <w:rsid w:val="00001089"/>
    <w:rPr>
      <w:b/>
      <w:bCs/>
      <w:sz w:val="20"/>
      <w:szCs w:val="20"/>
    </w:rPr>
  </w:style>
  <w:style w:type="paragraph" w:styleId="BalloonText">
    <w:name w:val="Balloon Text"/>
    <w:basedOn w:val="Normal"/>
    <w:link w:val="BalloonTextChar"/>
    <w:uiPriority w:val="99"/>
    <w:semiHidden/>
    <w:unhideWhenUsed/>
    <w:rsid w:val="000010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108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488</Words>
  <Characters>2785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 User</dc:creator>
  <cp:keywords/>
  <dc:description/>
  <cp:lastModifiedBy>Dell User</cp:lastModifiedBy>
  <cp:revision>3</cp:revision>
  <cp:lastPrinted>2020-12-01T17:28:00Z</cp:lastPrinted>
  <dcterms:created xsi:type="dcterms:W3CDTF">2020-12-15T04:40:00Z</dcterms:created>
  <dcterms:modified xsi:type="dcterms:W3CDTF">2020-12-15T04:41:00Z</dcterms:modified>
</cp:coreProperties>
</file>